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1B4" w:rsidRPr="00855BF6" w:rsidRDefault="006D31B4">
      <w:pPr>
        <w:rPr>
          <w:rFonts w:ascii="Times New Roman" w:hAnsi="Times New Roman" w:cs="Times New Roman"/>
          <w:sz w:val="24"/>
          <w:szCs w:val="24"/>
        </w:rPr>
      </w:pPr>
    </w:p>
    <w:p w:rsidR="006D31B4" w:rsidRPr="00855BF6" w:rsidRDefault="006D31B4" w:rsidP="006D31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31B4" w:rsidRPr="00855BF6" w:rsidRDefault="006D31B4" w:rsidP="006D31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31B4" w:rsidRPr="00855BF6" w:rsidRDefault="006D31B4" w:rsidP="006D31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31B4" w:rsidRPr="00855BF6" w:rsidRDefault="006D31B4" w:rsidP="006D31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31B4" w:rsidRPr="00855BF6" w:rsidRDefault="00855BF6" w:rsidP="006D31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BF6">
        <w:rPr>
          <w:rFonts w:ascii="Times New Roman" w:hAnsi="Times New Roman" w:cs="Times New Roman"/>
          <w:b/>
          <w:sz w:val="24"/>
          <w:szCs w:val="24"/>
        </w:rPr>
        <w:t xml:space="preserve">How to Stop Losing </w:t>
      </w:r>
      <w:bookmarkStart w:id="0" w:name="_GoBack"/>
      <w:bookmarkEnd w:id="0"/>
      <w:r w:rsidR="000145B7" w:rsidRPr="00855BF6">
        <w:rPr>
          <w:rFonts w:ascii="Times New Roman" w:hAnsi="Times New Roman" w:cs="Times New Roman"/>
          <w:b/>
          <w:sz w:val="24"/>
          <w:szCs w:val="24"/>
        </w:rPr>
        <w:t>Employees?</w:t>
      </w:r>
    </w:p>
    <w:p w:rsidR="006D31B4" w:rsidRPr="00855BF6" w:rsidRDefault="00855BF6" w:rsidP="006D31B4">
      <w:pPr>
        <w:jc w:val="center"/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t>Name</w:t>
      </w:r>
    </w:p>
    <w:p w:rsidR="006D31B4" w:rsidRPr="00855BF6" w:rsidRDefault="00855BF6" w:rsidP="006D31B4">
      <w:pPr>
        <w:jc w:val="center"/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t>Institution</w:t>
      </w:r>
    </w:p>
    <w:p w:rsidR="006D31B4" w:rsidRPr="00855BF6" w:rsidRDefault="00855BF6" w:rsidP="00855BF6">
      <w:pPr>
        <w:tabs>
          <w:tab w:val="left" w:pos="31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tab/>
      </w:r>
      <w:r w:rsidRPr="00855BF6">
        <w:rPr>
          <w:rFonts w:ascii="Times New Roman" w:hAnsi="Times New Roman" w:cs="Times New Roman"/>
          <w:sz w:val="24"/>
          <w:szCs w:val="24"/>
        </w:rPr>
        <w:tab/>
        <w:t>Date</w:t>
      </w:r>
    </w:p>
    <w:p w:rsidR="006D31B4" w:rsidRPr="00855BF6" w:rsidRDefault="006D31B4">
      <w:pPr>
        <w:rPr>
          <w:rFonts w:ascii="Times New Roman" w:hAnsi="Times New Roman" w:cs="Times New Roman"/>
          <w:sz w:val="24"/>
          <w:szCs w:val="24"/>
        </w:rPr>
      </w:pPr>
    </w:p>
    <w:p w:rsidR="006D31B4" w:rsidRPr="00855BF6" w:rsidRDefault="00855BF6">
      <w:pPr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br w:type="page"/>
      </w:r>
    </w:p>
    <w:p w:rsidR="009A5079" w:rsidRPr="00855BF6" w:rsidRDefault="00087A1B">
      <w:pPr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lastRenderedPageBreak/>
        <w:t>Number Of Employees</w:t>
      </w:r>
      <w:r w:rsidR="00855BF6" w:rsidRPr="00855BF6">
        <w:rPr>
          <w:rFonts w:ascii="Times New Roman" w:hAnsi="Times New Roman" w:cs="Times New Roman"/>
          <w:sz w:val="24"/>
          <w:szCs w:val="24"/>
        </w:rPr>
        <w:t>=50</w:t>
      </w:r>
    </w:p>
    <w:p w:rsidR="0047571F" w:rsidRPr="00855BF6" w:rsidRDefault="00087A1B">
      <w:pPr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t>Turnover %Per Year</w:t>
      </w:r>
      <w:r w:rsidR="00855BF6" w:rsidRPr="00855BF6">
        <w:rPr>
          <w:rFonts w:ascii="Times New Roman" w:hAnsi="Times New Roman" w:cs="Times New Roman"/>
          <w:sz w:val="24"/>
          <w:szCs w:val="24"/>
        </w:rPr>
        <w:t>=5</w:t>
      </w:r>
    </w:p>
    <w:p w:rsidR="0047571F" w:rsidRPr="00855BF6" w:rsidRDefault="00087A1B">
      <w:pPr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t>Number of Days to Train New Employee</w:t>
      </w:r>
      <w:r w:rsidR="00855BF6" w:rsidRPr="00855BF6">
        <w:rPr>
          <w:rFonts w:ascii="Times New Roman" w:hAnsi="Times New Roman" w:cs="Times New Roman"/>
          <w:sz w:val="24"/>
          <w:szCs w:val="24"/>
        </w:rPr>
        <w:t>=3</w:t>
      </w:r>
    </w:p>
    <w:p w:rsidR="0047571F" w:rsidRPr="00855BF6" w:rsidRDefault="00087A1B">
      <w:pPr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t>Number of Hours Per Day of Training =10</w:t>
      </w:r>
    </w:p>
    <w:p w:rsidR="0047571F" w:rsidRPr="00855BF6" w:rsidRDefault="00087A1B">
      <w:pPr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t>Hourly Salary for New Workers=$4</w:t>
      </w:r>
    </w:p>
    <w:p w:rsidR="0047571F" w:rsidRPr="00855BF6" w:rsidRDefault="00087A1B">
      <w:pPr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t>Hourly Salary for Trainers=$6</w:t>
      </w:r>
    </w:p>
    <w:p w:rsidR="0047571F" w:rsidRPr="00855BF6" w:rsidRDefault="00087A1B">
      <w:pPr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t>Lost Workers Per Year=5</w:t>
      </w:r>
    </w:p>
    <w:p w:rsidR="0047571F" w:rsidRPr="00855BF6" w:rsidRDefault="00087A1B">
      <w:pPr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t>No. Of Training Hrs.=60</w:t>
      </w:r>
    </w:p>
    <w:p w:rsidR="0047571F" w:rsidRPr="00855BF6" w:rsidRDefault="00087A1B">
      <w:pPr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t>Annual Cost to Train New Worker</w:t>
      </w:r>
      <w:r w:rsidR="00855BF6" w:rsidRPr="00855BF6">
        <w:rPr>
          <w:rFonts w:ascii="Times New Roman" w:hAnsi="Times New Roman" w:cs="Times New Roman"/>
          <w:sz w:val="24"/>
          <w:szCs w:val="24"/>
        </w:rPr>
        <w:t>=$6,480</w:t>
      </w:r>
    </w:p>
    <w:p w:rsidR="0047571F" w:rsidRPr="00855BF6" w:rsidRDefault="00855BF6" w:rsidP="00087A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t xml:space="preserve">In regards to </w:t>
      </w:r>
      <w:r w:rsidR="00772F4D" w:rsidRPr="00855BF6">
        <w:rPr>
          <w:rFonts w:ascii="Times New Roman" w:hAnsi="Times New Roman" w:cs="Times New Roman"/>
          <w:sz w:val="24"/>
          <w:szCs w:val="24"/>
        </w:rPr>
        <w:t>recognition, receiving</w:t>
      </w:r>
      <w:r w:rsidRPr="00855BF6">
        <w:rPr>
          <w:rFonts w:ascii="Times New Roman" w:hAnsi="Times New Roman" w:cs="Times New Roman"/>
          <w:sz w:val="24"/>
          <w:szCs w:val="24"/>
        </w:rPr>
        <w:t xml:space="preserve"> awards has an impact on reducing turnover</w:t>
      </w:r>
      <w:r w:rsidR="00772F4D" w:rsidRPr="00855BF6">
        <w:rPr>
          <w:rFonts w:ascii="Times New Roman" w:hAnsi="Times New Roman" w:cs="Times New Roman"/>
          <w:sz w:val="24"/>
          <w:szCs w:val="24"/>
        </w:rPr>
        <w:t xml:space="preserve">, which plays a big role in employee retention. </w:t>
      </w:r>
      <w:r w:rsidR="007E71C6" w:rsidRPr="00855BF6">
        <w:rPr>
          <w:rFonts w:ascii="Times New Roman" w:hAnsi="Times New Roman" w:cs="Times New Roman"/>
          <w:sz w:val="24"/>
          <w:szCs w:val="24"/>
        </w:rPr>
        <w:t>Employees</w:t>
      </w:r>
      <w:r w:rsidR="00772F4D" w:rsidRPr="00855BF6">
        <w:rPr>
          <w:rFonts w:ascii="Times New Roman" w:hAnsi="Times New Roman" w:cs="Times New Roman"/>
          <w:sz w:val="24"/>
          <w:szCs w:val="24"/>
        </w:rPr>
        <w:t xml:space="preserve"> want to be recognized for their hard work and effort put daily to benefit the company.</w:t>
      </w:r>
      <w:r w:rsidR="007E71C6" w:rsidRPr="00855BF6">
        <w:rPr>
          <w:rFonts w:ascii="Times New Roman" w:hAnsi="Times New Roman" w:cs="Times New Roman"/>
          <w:sz w:val="24"/>
          <w:szCs w:val="24"/>
        </w:rPr>
        <w:t xml:space="preserve"> An ineffective recognition </w:t>
      </w:r>
      <w:r w:rsidR="007648AB" w:rsidRPr="00855BF6">
        <w:rPr>
          <w:rFonts w:ascii="Times New Roman" w:hAnsi="Times New Roman" w:cs="Times New Roman"/>
          <w:sz w:val="24"/>
          <w:szCs w:val="24"/>
        </w:rPr>
        <w:t xml:space="preserve">program </w:t>
      </w:r>
      <w:r w:rsidR="007E71C6" w:rsidRPr="00855BF6">
        <w:rPr>
          <w:rFonts w:ascii="Times New Roman" w:hAnsi="Times New Roman" w:cs="Times New Roman"/>
          <w:sz w:val="24"/>
          <w:szCs w:val="24"/>
        </w:rPr>
        <w:t>can harm an employee who is struggling with employee turnover</w:t>
      </w:r>
      <w:r w:rsidR="006E10B4" w:rsidRPr="00855BF6">
        <w:rPr>
          <w:rFonts w:ascii="Times New Roman" w:hAnsi="Times New Roman" w:cs="Times New Roman"/>
          <w:sz w:val="24"/>
          <w:szCs w:val="24"/>
        </w:rPr>
        <w:t xml:space="preserve"> (</w:t>
      </w:r>
      <w:r w:rsidR="006E10B4" w:rsidRPr="00855BF6">
        <w:rPr>
          <w:rFonts w:ascii="Times New Roman" w:eastAsia="Times New Roman" w:hAnsi="Times New Roman" w:cs="Times New Roman"/>
          <w:sz w:val="24"/>
          <w:szCs w:val="24"/>
        </w:rPr>
        <w:t>Moncarz, Zhao, &amp; Kay, 2009).</w:t>
      </w:r>
    </w:p>
    <w:p w:rsidR="007E71C6" w:rsidRPr="00855BF6" w:rsidRDefault="00855BF6" w:rsidP="006E10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tab/>
      </w:r>
      <w:r w:rsidR="006D31B4" w:rsidRPr="00855BF6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6D31B4" w:rsidRPr="00855BF6">
        <w:rPr>
          <w:rFonts w:ascii="Times New Roman" w:eastAsia="Times New Roman" w:hAnsi="Times New Roman" w:cs="Times New Roman"/>
          <w:sz w:val="24"/>
          <w:szCs w:val="24"/>
        </w:rPr>
        <w:t xml:space="preserve">Iqbal (2010). </w:t>
      </w:r>
      <w:r w:rsidRPr="00855BF6">
        <w:rPr>
          <w:rFonts w:ascii="Times New Roman" w:hAnsi="Times New Roman" w:cs="Times New Roman"/>
          <w:sz w:val="24"/>
          <w:szCs w:val="24"/>
        </w:rPr>
        <w:t xml:space="preserve">Employees who receive non-monetary recognition are likely to be more </w:t>
      </w:r>
      <w:r w:rsidR="006E10B4" w:rsidRPr="00855BF6">
        <w:rPr>
          <w:rFonts w:ascii="Times New Roman" w:hAnsi="Times New Roman" w:cs="Times New Roman"/>
          <w:sz w:val="24"/>
          <w:szCs w:val="24"/>
        </w:rPr>
        <w:t xml:space="preserve">motivated. </w:t>
      </w:r>
      <w:r w:rsidR="007648AB" w:rsidRPr="00855BF6">
        <w:rPr>
          <w:rFonts w:ascii="Times New Roman" w:hAnsi="Times New Roman" w:cs="Times New Roman"/>
          <w:sz w:val="24"/>
          <w:szCs w:val="24"/>
        </w:rPr>
        <w:t xml:space="preserve"> </w:t>
      </w:r>
      <w:r w:rsidR="006E10B4" w:rsidRPr="00855BF6">
        <w:rPr>
          <w:rFonts w:ascii="Times New Roman" w:hAnsi="Times New Roman" w:cs="Times New Roman"/>
          <w:sz w:val="24"/>
          <w:szCs w:val="24"/>
        </w:rPr>
        <w:t>Motivated</w:t>
      </w:r>
      <w:r w:rsidRPr="00855BF6">
        <w:rPr>
          <w:rFonts w:ascii="Times New Roman" w:hAnsi="Times New Roman" w:cs="Times New Roman"/>
          <w:sz w:val="24"/>
          <w:szCs w:val="24"/>
        </w:rPr>
        <w:t xml:space="preserve"> workers possess high retention levels because they experience high job satisfaction. After all, the </w:t>
      </w:r>
      <w:r w:rsidR="006E10B4" w:rsidRPr="00855BF6">
        <w:rPr>
          <w:rFonts w:ascii="Times New Roman" w:hAnsi="Times New Roman" w:cs="Times New Roman"/>
          <w:sz w:val="24"/>
          <w:szCs w:val="24"/>
        </w:rPr>
        <w:t>employees recognize</w:t>
      </w:r>
      <w:r w:rsidRPr="00855BF6">
        <w:rPr>
          <w:rFonts w:ascii="Times New Roman" w:hAnsi="Times New Roman" w:cs="Times New Roman"/>
          <w:sz w:val="24"/>
          <w:szCs w:val="24"/>
        </w:rPr>
        <w:t xml:space="preserve"> their effort</w:t>
      </w:r>
      <w:r w:rsidR="007648AB" w:rsidRPr="00855BF6">
        <w:rPr>
          <w:rFonts w:ascii="Times New Roman" w:hAnsi="Times New Roman" w:cs="Times New Roman"/>
          <w:sz w:val="24"/>
          <w:szCs w:val="24"/>
        </w:rPr>
        <w:t>s and skills.  Effective employees' recognition is adding responsibilities, recognizing employees' strengths by making them leaders, and giving those leaderships henc</w:t>
      </w:r>
      <w:r w:rsidR="006E10B4" w:rsidRPr="00855BF6">
        <w:rPr>
          <w:rFonts w:ascii="Times New Roman" w:hAnsi="Times New Roman" w:cs="Times New Roman"/>
          <w:sz w:val="24"/>
          <w:szCs w:val="24"/>
        </w:rPr>
        <w:t>e advancing their opportunities.</w:t>
      </w:r>
    </w:p>
    <w:p w:rsidR="006E10B4" w:rsidRPr="00855BF6" w:rsidRDefault="00855BF6" w:rsidP="006E10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t>In summary, employee recognition is essential for a company because it motivates the employees, improving their knowledge and skills through recognition.</w:t>
      </w:r>
    </w:p>
    <w:p w:rsidR="006E10B4" w:rsidRPr="00855BF6" w:rsidRDefault="00855BF6">
      <w:pPr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br w:type="page"/>
      </w:r>
    </w:p>
    <w:p w:rsidR="006E10B4" w:rsidRPr="00855BF6" w:rsidRDefault="00855BF6" w:rsidP="006D31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5BF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E10B4" w:rsidRPr="00855BF6" w:rsidRDefault="00855BF6" w:rsidP="006D31B4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BF6">
        <w:rPr>
          <w:rFonts w:ascii="Times New Roman" w:eastAsia="Times New Roman" w:hAnsi="Times New Roman" w:cs="Times New Roman"/>
          <w:sz w:val="24"/>
          <w:szCs w:val="24"/>
        </w:rPr>
        <w:t xml:space="preserve">Moncarz, E., Zhao, J., &amp; Kay, C. (2009). An exploratory study of US lodging properties' organizational practices on employee turnover and retention. </w:t>
      </w:r>
      <w:r w:rsidRPr="00855BF6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Contemporary Hospitality Management</w:t>
      </w:r>
      <w:r w:rsidRPr="00855BF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E10B4" w:rsidRPr="00855BF6" w:rsidRDefault="00855BF6" w:rsidP="006D31B4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BF6">
        <w:rPr>
          <w:rFonts w:ascii="Times New Roman" w:eastAsia="Times New Roman" w:hAnsi="Times New Roman" w:cs="Times New Roman"/>
          <w:sz w:val="24"/>
          <w:szCs w:val="24"/>
        </w:rPr>
        <w:t xml:space="preserve">Iqbal, A. (2010). Employee turnover: Causes, consequences, and retention strategies in Saudi organizations. </w:t>
      </w:r>
      <w:r w:rsidRPr="00855BF6">
        <w:rPr>
          <w:rFonts w:ascii="Times New Roman" w:eastAsia="Times New Roman" w:hAnsi="Times New Roman" w:cs="Times New Roman"/>
          <w:i/>
          <w:iCs/>
          <w:sz w:val="24"/>
          <w:szCs w:val="24"/>
        </w:rPr>
        <w:t>The Business Review, Cambridge</w:t>
      </w:r>
      <w:r w:rsidRPr="00855B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55BF6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855BF6">
        <w:rPr>
          <w:rFonts w:ascii="Times New Roman" w:eastAsia="Times New Roman" w:hAnsi="Times New Roman" w:cs="Times New Roman"/>
          <w:sz w:val="24"/>
          <w:szCs w:val="24"/>
        </w:rPr>
        <w:t>(2), 275-281.</w:t>
      </w:r>
    </w:p>
    <w:p w:rsidR="006E10B4" w:rsidRPr="00855BF6" w:rsidRDefault="006E10B4" w:rsidP="006E10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10B4" w:rsidRPr="00855BF6" w:rsidRDefault="006E10B4" w:rsidP="006E10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10B4" w:rsidRPr="00855BF6" w:rsidRDefault="006E10B4" w:rsidP="006E10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10B4" w:rsidRPr="00855BF6" w:rsidRDefault="006E10B4" w:rsidP="006E10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E10B4" w:rsidRPr="00855BF6" w:rsidSect="00855BF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561" w:rsidRDefault="00194561">
      <w:pPr>
        <w:spacing w:after="0" w:line="240" w:lineRule="auto"/>
      </w:pPr>
      <w:r>
        <w:separator/>
      </w:r>
    </w:p>
  </w:endnote>
  <w:endnote w:type="continuationSeparator" w:id="0">
    <w:p w:rsidR="00194561" w:rsidRDefault="00194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561" w:rsidRDefault="00194561">
      <w:pPr>
        <w:spacing w:after="0" w:line="240" w:lineRule="auto"/>
      </w:pPr>
      <w:r>
        <w:separator/>
      </w:r>
    </w:p>
  </w:footnote>
  <w:footnote w:type="continuationSeparator" w:id="0">
    <w:p w:rsidR="00194561" w:rsidRDefault="00194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57239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55BF6" w:rsidRDefault="00855BF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45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55BF6" w:rsidRDefault="00855B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71F"/>
    <w:rsid w:val="000145B7"/>
    <w:rsid w:val="00087A1B"/>
    <w:rsid w:val="00194561"/>
    <w:rsid w:val="003706FE"/>
    <w:rsid w:val="00381FDE"/>
    <w:rsid w:val="0047571F"/>
    <w:rsid w:val="006D31B4"/>
    <w:rsid w:val="006E10B4"/>
    <w:rsid w:val="007648AB"/>
    <w:rsid w:val="00772F4D"/>
    <w:rsid w:val="007E71C6"/>
    <w:rsid w:val="00855BF6"/>
    <w:rsid w:val="009A5079"/>
    <w:rsid w:val="009B314A"/>
    <w:rsid w:val="00AE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2E360"/>
  <w15:docId w15:val="{6FF5F938-126C-4197-A59F-0713D4DFF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0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3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1B4"/>
  </w:style>
  <w:style w:type="paragraph" w:styleId="Footer">
    <w:name w:val="footer"/>
    <w:basedOn w:val="Normal"/>
    <w:link w:val="FooterChar"/>
    <w:uiPriority w:val="99"/>
    <w:unhideWhenUsed/>
    <w:rsid w:val="006D3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Kasyoki</dc:creator>
  <cp:lastModifiedBy>HP</cp:lastModifiedBy>
  <cp:revision>2</cp:revision>
  <dcterms:created xsi:type="dcterms:W3CDTF">2020-11-09T15:01:00Z</dcterms:created>
  <dcterms:modified xsi:type="dcterms:W3CDTF">2020-11-09T15:01:00Z</dcterms:modified>
</cp:coreProperties>
</file>